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3B3838" w:themeColor="background2" w:themeShade="40"/>
  <w:body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法1（推荐）：使用MITK软件，可直接打开dicom格式文件勾画ROI，</w:t>
      </w:r>
      <w:r>
        <w:rPr>
          <w:rFonts w:hint="eastAsia"/>
          <w:b/>
          <w:bCs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但</w:t>
      </w:r>
      <w:r>
        <w:rPr>
          <w:rFonts w:hint="eastAsia"/>
          <w:b/>
          <w:bCs/>
          <w:color w:val="FFC000"/>
          <w:sz w:val="32"/>
          <w:szCs w:val="40"/>
          <w:lang w:val="en-US" w:eastAsia="zh-CN"/>
        </w:rPr>
        <w:t>最好</w:t>
      </w:r>
      <w:r>
        <w:rPr>
          <w:rFonts w:hint="eastAsia"/>
          <w:b/>
          <w:bCs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在NIFTI格式（nii文件）上勾画ROI</w:t>
      </w:r>
      <w: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，勾画后的ROI保存为NIFTI格式（文件后缀为nii）</w:t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·第一步：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安装MITK，傻瓜式安装，一直“下一步”即可，安装程序</w:t>
      </w:r>
    </w:p>
    <w:p>
      <w:r>
        <w:drawing>
          <wp:inline distT="0" distB="0" distL="114300" distR="114300">
            <wp:extent cx="3400425" cy="1419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·第二步：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将dicom格式文件转换为NIFTI格式（也叫做nii文件），可以使用itk-snap软件将dicom格式文件转换为NIFTI格式，具体过程图下。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S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tep1：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安装itk-snap，傻瓜式安装，一直“下一步”即可，安装程序如下：</w:t>
      </w:r>
    </w:p>
    <w:p>
      <w:pPr>
        <w:rPr>
          <w:rFonts w:hint="default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drawing>
          <wp:inline distT="0" distB="0" distL="114300" distR="114300">
            <wp:extent cx="5781675" cy="10953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Step2：用itk-snap左上角工具栏中file下 open main image打开dicom格式图像</w:t>
      </w:r>
    </w:p>
    <w:p>
      <w:r>
        <w:drawing>
          <wp:inline distT="0" distB="0" distL="114300" distR="114300">
            <wp:extent cx="4543425" cy="30384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点击open main image</w:t>
      </w:r>
    </w:p>
    <w:p>
      <w:r>
        <w:drawing>
          <wp:inline distT="0" distB="0" distL="114300" distR="114300">
            <wp:extent cx="4087495" cy="1793875"/>
            <wp:effectExtent l="0" t="0" r="825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选择病例任意dicom后，next</w:t>
      </w:r>
    </w:p>
    <w:p>
      <w:r>
        <w:drawing>
          <wp:inline distT="0" distB="0" distL="114300" distR="114300">
            <wp:extent cx="3962400" cy="306387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选择需要加载的序列，点击next，再点击finish，即完成加载，加载后如图所示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44365" cy="3344545"/>
            <wp:effectExtent l="0" t="0" r="1333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Step3：用左上角工具栏的file中save中saveimage的main image保存图像为NIFTI格式</w:t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drawing>
          <wp:inline distT="0" distB="0" distL="114300" distR="114300">
            <wp:extent cx="6643370" cy="4865370"/>
            <wp:effectExtent l="0" t="0" r="5080" b="1143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4914900" cy="3800475"/>
            <wp:effectExtent l="0" t="0" r="0" b="952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4977765" cy="5090795"/>
            <wp:effectExtent l="0" t="0" r="1333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9915" cy="2420620"/>
            <wp:effectExtent l="0" t="0" r="13335" b="1778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2625" cy="2491740"/>
            <wp:effectExtent l="0" t="0" r="15875" b="381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lang w:val="en-US" w:eastAsia="zh-CN"/>
        </w:rPr>
        <w:t>注意要去掉后缀</w:t>
      </w:r>
      <w:r>
        <w:rPr>
          <w:rFonts w:hint="eastAsia"/>
          <w:highlight w:val="red"/>
          <w:lang w:val="en-US" w:eastAsia="zh-CN"/>
        </w:rPr>
        <w:t>.gz</w:t>
      </w:r>
      <w:r>
        <w:rPr>
          <w:rFonts w:hint="eastAsia"/>
          <w:lang w:val="en-US" w:eastAsia="zh-CN"/>
        </w:rPr>
        <w:t>, 之后finish即可。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default"/>
          <w:b/>
          <w:bCs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bookmarkStart w:id="0" w:name="OLE_LINK2"/>
      <w:r>
        <w:rPr>
          <w:rFonts w:hint="eastAsia"/>
          <w:color w:val="DF7604"/>
          <w:sz w:val="24"/>
          <w:szCs w:val="32"/>
          <w:lang w:val="en-US" w:eastAsia="zh-CN"/>
        </w:rPr>
        <w:t>·第三步：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用MITK读入NIFTI格式文件，</w:t>
      </w:r>
      <w:r>
        <w:rPr>
          <w:rFonts w:hint="eastAsia"/>
          <w:b/>
          <w:bCs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直接拖拽进去即可</w:t>
      </w:r>
    </w:p>
    <w:bookmarkEnd w:id="0"/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4666615" cy="3613785"/>
            <wp:effectExtent l="0" t="0" r="635" b="571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default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·第四步：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调整窗宽窗位，直接在右下角调整，输入数值后回车即可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4544060" cy="4034155"/>
            <wp:effectExtent l="0" t="0" r="8890" b="444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调整后如下图所示</w:t>
      </w:r>
    </w:p>
    <w:p>
      <w:pPr>
        <w:rPr>
          <w:rFonts w:hint="default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3517265" cy="2723515"/>
            <wp:effectExtent l="0" t="0" r="6985" b="63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·第五步：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勾画ROI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6637655" cy="5139690"/>
            <wp:effectExtent l="0" t="0" r="10795" b="381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点击右上角图表，进入勾画模式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5876925" cy="2419350"/>
            <wp:effectExtent l="0" t="0" r="9525" b="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进入勾画模式后，点击图上按钮，建立新ROI</w:t>
      </w:r>
    </w:p>
    <w:p>
      <w:r>
        <w:drawing>
          <wp:inline distT="0" distB="0" distL="114300" distR="114300">
            <wp:extent cx="2533650" cy="1371600"/>
            <wp:effectExtent l="0" t="0" r="0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随便输入roi名字以及选择roi颜色，之后点ok，可以看到左侧会出现一个roi文件，此时就可以进行勾画了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3460750"/>
            <wp:effectExtent l="0" t="0" r="4445" b="635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22420" cy="3201670"/>
            <wp:effectExtent l="0" t="0" r="11430" b="1778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常用的勾画工具如图所示，分别是勾画某区域和删除某区域，其他按钮自己随意尝试。勾画之后图下图所示，勾画时通过滚轮调整切面。</w:t>
      </w:r>
    </w:p>
    <w:p>
      <w:r>
        <w:drawing>
          <wp:inline distT="0" distB="0" distL="114300" distR="114300">
            <wp:extent cx="3478530" cy="5603875"/>
            <wp:effectExtent l="0" t="0" r="7620" b="15875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·第六步：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保存ROI</w:t>
      </w:r>
    </w:p>
    <w:p/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drawing>
          <wp:inline distT="0" distB="0" distL="114300" distR="114300">
            <wp:extent cx="4495800" cy="4133850"/>
            <wp:effectExtent l="0" t="0" r="0" b="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在ROI文件上右键，之后点击save保存即可，记得保存为NIFTI格式</w:t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drawing>
          <wp:inline distT="0" distB="0" distL="114300" distR="114300">
            <wp:extent cx="3171825" cy="2705100"/>
            <wp:effectExtent l="0" t="0" r="9525" b="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default"/>
          <w:lang w:val="en-US"/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·其他小技巧：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调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整roi颜色以及3D可视化</w:t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3876675" cy="3886200"/>
            <wp:effectExtent l="0" t="0" r="9525" b="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通过调整如图所示两个区域的按钮，可以调整roi的透明度和颜色，示例如下。</w:t>
      </w:r>
    </w:p>
    <w:p>
      <w:r>
        <w:drawing>
          <wp:inline distT="0" distB="0" distL="114300" distR="114300">
            <wp:extent cx="2106930" cy="3339465"/>
            <wp:effectExtent l="0" t="0" r="7620" b="13335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1535" cy="3351530"/>
            <wp:effectExtent l="0" t="0" r="12065" b="127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2805" cy="3353435"/>
            <wp:effectExtent l="0" t="0" r="10795" b="1841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1400" cy="3448050"/>
            <wp:effectExtent l="0" t="0" r="0" b="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通过如上图所示两个按钮，可以3D重建ROI，实现3维可视化，便于观察。上面按钮为原始重建，下面按钮为重建后平滑。可视化效果如下图。</w:t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drawing>
          <wp:inline distT="0" distB="0" distL="114300" distR="114300">
            <wp:extent cx="5549265" cy="4297045"/>
            <wp:effectExtent l="0" t="0" r="13335" b="8255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·注意：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勾画时可能会出现如图所示提示：让你对ROI进行reinit操作</w:t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drawing>
          <wp:inline distT="0" distB="0" distL="114300" distR="114300">
            <wp:extent cx="3209925" cy="942975"/>
            <wp:effectExtent l="0" t="0" r="9525" b="9525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此时关闭roi勾画模式并重新进入即可，或者在ROI文件上右键并点击reinit，两种方法都行。</w:t>
      </w:r>
    </w:p>
    <w:p>
      <w:pPr>
        <w:rPr>
          <w:rFonts w:hint="default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drawing>
          <wp:inline distT="0" distB="0" distL="114300" distR="114300">
            <wp:extent cx="3419475" cy="2247900"/>
            <wp:effectExtent l="0" t="0" r="9525" b="0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eastAsia"/>
          <w:color w:val="A9D18E" w:themeColor="accent6" w:themeTint="99"/>
          <w:sz w:val="32"/>
          <w:szCs w:val="40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法2（不推荐）：使用itk-snap软件，可直接打开dicom格式文件勾画ROI，并将勾画后的ROI保存为NIFTI格式（文件后缀为nii）</w:t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·第一步：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安装itk-snap，傻瓜式安装，一直“下一步”即可</w:t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安装程序如下：</w:t>
      </w: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drawing>
          <wp:inline distT="0" distB="0" distL="114300" distR="114300">
            <wp:extent cx="5781675" cy="10953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sz w:val="24"/>
          <w:szCs w:val="32"/>
          <w:lang w:val="en-US" w:eastAsia="zh-CN"/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·第二步：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加载dicom格式图像</w:t>
      </w:r>
    </w:p>
    <w:p>
      <w:pPr>
        <w:rPr>
          <w:rFonts w:hint="default"/>
          <w:color w:val="0000FF"/>
          <w:sz w:val="24"/>
          <w:szCs w:val="32"/>
          <w:lang w:val="en-US" w:eastAsia="zh-CN"/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用itk-snap左上角工具栏中file下 open main image打开dicom格式图像</w:t>
      </w:r>
    </w:p>
    <w:p>
      <w:r>
        <w:drawing>
          <wp:inline distT="0" distB="0" distL="114300" distR="114300">
            <wp:extent cx="4543425" cy="3038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step1：点击open main image</w:t>
      </w:r>
    </w:p>
    <w:p>
      <w:r>
        <w:drawing>
          <wp:inline distT="0" distB="0" distL="114300" distR="114300">
            <wp:extent cx="4087495" cy="1793875"/>
            <wp:effectExtent l="0" t="0" r="825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step2：选择病例任意dicom后，next</w:t>
      </w:r>
    </w:p>
    <w:p>
      <w:r>
        <w:drawing>
          <wp:inline distT="0" distB="0" distL="114300" distR="114300">
            <wp:extent cx="4914900" cy="38004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选择需要加载的序列，点击next，再点击finish，即完成加载，加载后如图所示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4997450"/>
            <wp:effectExtent l="0" t="0" r="76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·第三步：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调整窗宽窗位，方面肉眼观察</w:t>
      </w: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drawing>
          <wp:inline distT="0" distB="0" distL="114300" distR="114300">
            <wp:extent cx="3057525" cy="1924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点击如上图左侧工具栏中如图所示按钮，即可打开调整窗宽窗位窗口（如下）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4080" cy="2991485"/>
            <wp:effectExtent l="0" t="0" r="1397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根据自己需求调整，改变窗宽窗位值后回车即可，调整后图像如下图所示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2520" cy="2748915"/>
            <wp:effectExtent l="0" t="0" r="508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DF7604"/>
          <w:sz w:val="24"/>
          <w:szCs w:val="32"/>
          <w:lang w:val="en-US" w:eastAsia="zh-CN"/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bookmarkStart w:id="1" w:name="OLE_LINK1"/>
      <w:r>
        <w:rPr>
          <w:rFonts w:hint="eastAsia"/>
          <w:color w:val="DF7604"/>
          <w:sz w:val="24"/>
          <w:szCs w:val="32"/>
          <w:lang w:val="en-US" w:eastAsia="zh-CN"/>
        </w:rPr>
        <w:t>·第四步：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勾画ROI</w:t>
      </w:r>
    </w:p>
    <w:bookmarkEnd w:id="1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43200" cy="3305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如上图所示，点击左侧工具栏中按钮，进入ROI勾画模式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38450" cy="2562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之后用鼠标勾画即可，可以画线条，也可以多次点击（各个点会自动连成线），如图所示，</w:t>
      </w:r>
      <w:r>
        <w:rPr>
          <w:rFonts w:hint="eastAsia"/>
          <w:b/>
          <w:bCs/>
          <w:color w:val="F0DAF4"/>
          <w:sz w:val="32"/>
          <w:szCs w:val="40"/>
          <w:lang w:val="en-US" w:eastAsia="zh-CN"/>
        </w:rPr>
        <w:t xml:space="preserve">淡粉色 </w:t>
      </w:r>
      <w:r>
        <w:rPr>
          <w:rFonts w:hint="eastAsia"/>
          <w:lang w:val="en-US" w:eastAsia="zh-CN"/>
        </w:rPr>
        <w:t>的线条就是勾画的轮廓，之后敲击回车即可变为封闭图形，如下图所示。（勾画错误可以按ESC取消）</w:t>
      </w:r>
    </w:p>
    <w:p>
      <w:r>
        <w:drawing>
          <wp:inline distT="0" distB="0" distL="114300" distR="114300">
            <wp:extent cx="1971675" cy="18288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再次敲击回车，完成roi勾画，如下图所示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14650" cy="2333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可自由在任意切面勾画，鼠标滚轮切换层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4997450"/>
            <wp:effectExtent l="0" t="0" r="762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DF7604"/>
          <w:sz w:val="24"/>
          <w:szCs w:val="32"/>
          <w:lang w:val="en-US" w:eastAsia="zh-CN"/>
        </w:rPr>
        <w:t>·第五步：</w:t>
      </w:r>
      <w:r>
        <w:rPr>
          <w:rFonts w:hint="eastAsia"/>
          <w:color w:val="E7E6E6" w:themeColor="background2"/>
          <w:sz w:val="24"/>
          <w:szCs w:val="32"/>
          <w:lang w:val="en-US" w:eastAsia="zh-CN"/>
          <w14:textFill>
            <w14:solidFill>
              <w14:schemeClr w14:val="bg2"/>
            </w14:solidFill>
          </w14:textFill>
        </w:rPr>
        <w:t>保存勾画结果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0840" cy="2841625"/>
            <wp:effectExtent l="0" t="0" r="1016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在左上工具栏选择segmentation中的save segmentation image，即可保存。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2095" cy="3141345"/>
            <wp:effectExtent l="0" t="0" r="146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5000" cy="5653405"/>
            <wp:effectExtent l="0" t="0" r="1270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保存时，记得选择NIFTI格式，确定文件名后，记得把文件名后边的</w:t>
      </w:r>
      <w:r>
        <w:rPr>
          <w:rFonts w:hint="eastAsia"/>
          <w:highlight w:val="red"/>
          <w:lang w:val="en-US" w:eastAsia="zh-CN"/>
        </w:rPr>
        <w:t>.gz</w:t>
      </w:r>
      <w:r>
        <w:rPr>
          <w:rFonts w:hint="eastAsia"/>
          <w:lang w:val="en-US" w:eastAsia="zh-CN"/>
        </w:rPr>
        <w:t>去掉，如下图右侧图所示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21990" cy="2492375"/>
            <wp:effectExtent l="0" t="0" r="1651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2950" cy="2539365"/>
            <wp:effectExtent l="0" t="0" r="1270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点击finish，完成保存。对应ROI如下图所示。</w:t>
      </w:r>
    </w:p>
    <w:p>
      <w:r>
        <w:drawing>
          <wp:inline distT="0" distB="0" distL="114300" distR="114300">
            <wp:extent cx="6639560" cy="5357495"/>
            <wp:effectExtent l="0" t="0" r="889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MITK中</w:t>
      </w:r>
      <w:bookmarkStart w:id="2" w:name="_GoBack"/>
      <w:bookmarkEnd w:id="2"/>
      <w:r>
        <w:rPr>
          <w:rFonts w:hint="eastAsia"/>
          <w:lang w:val="en-US" w:eastAsia="zh-CN"/>
        </w:rPr>
        <w:t>3D可视化后的ROI，红色为ROI。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right"/>
      <w:rPr>
        <w:rFonts w:hint="default" w:eastAsiaTheme="minorEastAsia"/>
        <w:color w:val="AFABAB" w:themeColor="background2" w:themeShade="BF"/>
        <w:lang w:val="en-US" w:eastAsia="zh-CN"/>
      </w:rPr>
    </w:pPr>
    <w:r>
      <w:rPr>
        <w:rFonts w:hint="eastAsia"/>
        <w:color w:val="AFABAB" w:themeColor="background2" w:themeShade="BF"/>
        <w:lang w:val="en-US" w:eastAsia="zh-CN"/>
      </w:rPr>
      <w:t>Made by LAOWANG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7437"/>
    <w:rsid w:val="003D7907"/>
    <w:rsid w:val="00D13895"/>
    <w:rsid w:val="01162AD9"/>
    <w:rsid w:val="012E6103"/>
    <w:rsid w:val="01521DAA"/>
    <w:rsid w:val="015C4F4F"/>
    <w:rsid w:val="021453D8"/>
    <w:rsid w:val="02172507"/>
    <w:rsid w:val="021A0F62"/>
    <w:rsid w:val="021F7523"/>
    <w:rsid w:val="025E47B3"/>
    <w:rsid w:val="027778D0"/>
    <w:rsid w:val="02BF4C9F"/>
    <w:rsid w:val="03501E62"/>
    <w:rsid w:val="035F13E5"/>
    <w:rsid w:val="03D069FA"/>
    <w:rsid w:val="03D7401D"/>
    <w:rsid w:val="03DD5C68"/>
    <w:rsid w:val="03E1441A"/>
    <w:rsid w:val="0408349B"/>
    <w:rsid w:val="048547DB"/>
    <w:rsid w:val="04D840A5"/>
    <w:rsid w:val="04E3672B"/>
    <w:rsid w:val="04E66C6B"/>
    <w:rsid w:val="050B734C"/>
    <w:rsid w:val="053516C0"/>
    <w:rsid w:val="055E0984"/>
    <w:rsid w:val="05A6700A"/>
    <w:rsid w:val="05B10117"/>
    <w:rsid w:val="05FC1D5D"/>
    <w:rsid w:val="06892965"/>
    <w:rsid w:val="06A6118F"/>
    <w:rsid w:val="06B67B3A"/>
    <w:rsid w:val="0715154A"/>
    <w:rsid w:val="0764283F"/>
    <w:rsid w:val="07692260"/>
    <w:rsid w:val="076F46A3"/>
    <w:rsid w:val="07A75809"/>
    <w:rsid w:val="07B204DD"/>
    <w:rsid w:val="07F82A8F"/>
    <w:rsid w:val="082A1E89"/>
    <w:rsid w:val="084033BC"/>
    <w:rsid w:val="08601CBC"/>
    <w:rsid w:val="089851A6"/>
    <w:rsid w:val="08EB24A4"/>
    <w:rsid w:val="08F36398"/>
    <w:rsid w:val="09042C0F"/>
    <w:rsid w:val="0919437B"/>
    <w:rsid w:val="09860E60"/>
    <w:rsid w:val="099677B8"/>
    <w:rsid w:val="09FA65B9"/>
    <w:rsid w:val="0A2B433C"/>
    <w:rsid w:val="0A65044F"/>
    <w:rsid w:val="0ABC2F1F"/>
    <w:rsid w:val="0B986C3D"/>
    <w:rsid w:val="0C026EF6"/>
    <w:rsid w:val="0C071175"/>
    <w:rsid w:val="0C3D3EB1"/>
    <w:rsid w:val="0C612CEE"/>
    <w:rsid w:val="0C694E4A"/>
    <w:rsid w:val="0CD83B6E"/>
    <w:rsid w:val="0D1A473B"/>
    <w:rsid w:val="0D6C0D33"/>
    <w:rsid w:val="0D720BB2"/>
    <w:rsid w:val="0DA80172"/>
    <w:rsid w:val="0DD1024E"/>
    <w:rsid w:val="0DD12C3C"/>
    <w:rsid w:val="0DD66BF3"/>
    <w:rsid w:val="0DF8085C"/>
    <w:rsid w:val="0E172563"/>
    <w:rsid w:val="0EF401B2"/>
    <w:rsid w:val="0F2C5F04"/>
    <w:rsid w:val="0F5A37C9"/>
    <w:rsid w:val="0FBE6333"/>
    <w:rsid w:val="1023171B"/>
    <w:rsid w:val="10C974CF"/>
    <w:rsid w:val="110C6879"/>
    <w:rsid w:val="11587789"/>
    <w:rsid w:val="11FE00B7"/>
    <w:rsid w:val="126529B6"/>
    <w:rsid w:val="1284409F"/>
    <w:rsid w:val="12A05967"/>
    <w:rsid w:val="12DF19AC"/>
    <w:rsid w:val="12EB0611"/>
    <w:rsid w:val="12EB4D1D"/>
    <w:rsid w:val="1300289D"/>
    <w:rsid w:val="1368661A"/>
    <w:rsid w:val="136D0686"/>
    <w:rsid w:val="139B70DE"/>
    <w:rsid w:val="13CD5EAE"/>
    <w:rsid w:val="13D66299"/>
    <w:rsid w:val="142B0593"/>
    <w:rsid w:val="14403129"/>
    <w:rsid w:val="1459767C"/>
    <w:rsid w:val="147806AC"/>
    <w:rsid w:val="14825561"/>
    <w:rsid w:val="14D20DBA"/>
    <w:rsid w:val="15243EBE"/>
    <w:rsid w:val="15253109"/>
    <w:rsid w:val="153A6B55"/>
    <w:rsid w:val="155B104F"/>
    <w:rsid w:val="15BC644F"/>
    <w:rsid w:val="161410D0"/>
    <w:rsid w:val="162A52B0"/>
    <w:rsid w:val="166B770C"/>
    <w:rsid w:val="166C541E"/>
    <w:rsid w:val="169C534A"/>
    <w:rsid w:val="169F0A5E"/>
    <w:rsid w:val="16B573DB"/>
    <w:rsid w:val="16DF2052"/>
    <w:rsid w:val="16F2022E"/>
    <w:rsid w:val="17183DEA"/>
    <w:rsid w:val="17234783"/>
    <w:rsid w:val="175100FC"/>
    <w:rsid w:val="176B6A5D"/>
    <w:rsid w:val="179C30C5"/>
    <w:rsid w:val="17AF2609"/>
    <w:rsid w:val="17CE0E3C"/>
    <w:rsid w:val="1848107F"/>
    <w:rsid w:val="185A20C3"/>
    <w:rsid w:val="186F7BCA"/>
    <w:rsid w:val="187C3584"/>
    <w:rsid w:val="189A2978"/>
    <w:rsid w:val="18A864F7"/>
    <w:rsid w:val="18BF57A2"/>
    <w:rsid w:val="18F05C5D"/>
    <w:rsid w:val="18F3526E"/>
    <w:rsid w:val="18FB21F4"/>
    <w:rsid w:val="190C0867"/>
    <w:rsid w:val="191A1D1D"/>
    <w:rsid w:val="1943798C"/>
    <w:rsid w:val="19665EA1"/>
    <w:rsid w:val="197A6586"/>
    <w:rsid w:val="197C7ECD"/>
    <w:rsid w:val="197F28F1"/>
    <w:rsid w:val="1A1971FF"/>
    <w:rsid w:val="1A3465C4"/>
    <w:rsid w:val="1A8F32A2"/>
    <w:rsid w:val="1AB73FCF"/>
    <w:rsid w:val="1AE56AC8"/>
    <w:rsid w:val="1B9F4FBB"/>
    <w:rsid w:val="1BB04C9E"/>
    <w:rsid w:val="1C932FD8"/>
    <w:rsid w:val="1CF03D06"/>
    <w:rsid w:val="1D03227A"/>
    <w:rsid w:val="1D0D0D00"/>
    <w:rsid w:val="1D221D18"/>
    <w:rsid w:val="1D5A5E84"/>
    <w:rsid w:val="1D6D38DD"/>
    <w:rsid w:val="1D7D55C9"/>
    <w:rsid w:val="1DB73A7D"/>
    <w:rsid w:val="1DDB56BA"/>
    <w:rsid w:val="1E887145"/>
    <w:rsid w:val="1EA605CA"/>
    <w:rsid w:val="1ECB26C7"/>
    <w:rsid w:val="1ED64E0B"/>
    <w:rsid w:val="2031775D"/>
    <w:rsid w:val="207A5402"/>
    <w:rsid w:val="207F06FE"/>
    <w:rsid w:val="209962A0"/>
    <w:rsid w:val="20AE3EB5"/>
    <w:rsid w:val="20DE60A4"/>
    <w:rsid w:val="21130C54"/>
    <w:rsid w:val="21190E00"/>
    <w:rsid w:val="212E05C2"/>
    <w:rsid w:val="213206B6"/>
    <w:rsid w:val="213E2876"/>
    <w:rsid w:val="21637AFA"/>
    <w:rsid w:val="21673F3F"/>
    <w:rsid w:val="219A0841"/>
    <w:rsid w:val="21A90328"/>
    <w:rsid w:val="21F37F8F"/>
    <w:rsid w:val="22406D1F"/>
    <w:rsid w:val="224C74A8"/>
    <w:rsid w:val="227313AE"/>
    <w:rsid w:val="22744D08"/>
    <w:rsid w:val="227F71E1"/>
    <w:rsid w:val="230729B0"/>
    <w:rsid w:val="237930CD"/>
    <w:rsid w:val="23F947C9"/>
    <w:rsid w:val="243F5091"/>
    <w:rsid w:val="245B6517"/>
    <w:rsid w:val="247A03CA"/>
    <w:rsid w:val="247E5830"/>
    <w:rsid w:val="2494348F"/>
    <w:rsid w:val="24C93902"/>
    <w:rsid w:val="259431BA"/>
    <w:rsid w:val="25BE26FA"/>
    <w:rsid w:val="25ED679A"/>
    <w:rsid w:val="25F07C91"/>
    <w:rsid w:val="25F55A65"/>
    <w:rsid w:val="2628064D"/>
    <w:rsid w:val="269F36F1"/>
    <w:rsid w:val="26C56796"/>
    <w:rsid w:val="26EB3BB6"/>
    <w:rsid w:val="271101B8"/>
    <w:rsid w:val="272E61DF"/>
    <w:rsid w:val="274E2FEB"/>
    <w:rsid w:val="277A20DC"/>
    <w:rsid w:val="27902AD6"/>
    <w:rsid w:val="283004B1"/>
    <w:rsid w:val="283B6D2D"/>
    <w:rsid w:val="287C2D48"/>
    <w:rsid w:val="28927035"/>
    <w:rsid w:val="28A459D5"/>
    <w:rsid w:val="29326DF5"/>
    <w:rsid w:val="2943511C"/>
    <w:rsid w:val="295F4FE6"/>
    <w:rsid w:val="29F66D63"/>
    <w:rsid w:val="2A2D351F"/>
    <w:rsid w:val="2AF60CA7"/>
    <w:rsid w:val="2AF71D6F"/>
    <w:rsid w:val="2B0527B3"/>
    <w:rsid w:val="2B113C36"/>
    <w:rsid w:val="2B1E6E06"/>
    <w:rsid w:val="2B28178E"/>
    <w:rsid w:val="2B2D0F15"/>
    <w:rsid w:val="2B5F4482"/>
    <w:rsid w:val="2B6D0AC8"/>
    <w:rsid w:val="2BB40AAA"/>
    <w:rsid w:val="2C5D1DB8"/>
    <w:rsid w:val="2CB65DD0"/>
    <w:rsid w:val="2CCE0E1E"/>
    <w:rsid w:val="2CE32FBF"/>
    <w:rsid w:val="2D0C1BBD"/>
    <w:rsid w:val="2D515E54"/>
    <w:rsid w:val="2D5B6028"/>
    <w:rsid w:val="2D6856EE"/>
    <w:rsid w:val="2DA24D7F"/>
    <w:rsid w:val="2DE03DF2"/>
    <w:rsid w:val="2DE763E8"/>
    <w:rsid w:val="2E87161D"/>
    <w:rsid w:val="2ECF5B6F"/>
    <w:rsid w:val="2EE32D16"/>
    <w:rsid w:val="2EE6355A"/>
    <w:rsid w:val="2EED0798"/>
    <w:rsid w:val="2EF576A2"/>
    <w:rsid w:val="2F292015"/>
    <w:rsid w:val="2F4E105D"/>
    <w:rsid w:val="2F543C23"/>
    <w:rsid w:val="2F7E0D96"/>
    <w:rsid w:val="2F9F4D81"/>
    <w:rsid w:val="2FA86FDF"/>
    <w:rsid w:val="2FE06679"/>
    <w:rsid w:val="2FFF3ECD"/>
    <w:rsid w:val="300F3506"/>
    <w:rsid w:val="30771C87"/>
    <w:rsid w:val="30ED4652"/>
    <w:rsid w:val="310A6873"/>
    <w:rsid w:val="310E641D"/>
    <w:rsid w:val="31213584"/>
    <w:rsid w:val="312304C1"/>
    <w:rsid w:val="31363BAD"/>
    <w:rsid w:val="314E0FC0"/>
    <w:rsid w:val="315F3242"/>
    <w:rsid w:val="316338D4"/>
    <w:rsid w:val="320A4537"/>
    <w:rsid w:val="32211558"/>
    <w:rsid w:val="32A44408"/>
    <w:rsid w:val="32A70406"/>
    <w:rsid w:val="339E0403"/>
    <w:rsid w:val="33B4256B"/>
    <w:rsid w:val="33D34F47"/>
    <w:rsid w:val="33DF18A5"/>
    <w:rsid w:val="3422462F"/>
    <w:rsid w:val="346228F8"/>
    <w:rsid w:val="34FC6766"/>
    <w:rsid w:val="355052DE"/>
    <w:rsid w:val="355A0251"/>
    <w:rsid w:val="359C06B8"/>
    <w:rsid w:val="35AF5BD2"/>
    <w:rsid w:val="35B127F6"/>
    <w:rsid w:val="35B8375E"/>
    <w:rsid w:val="35F51D5C"/>
    <w:rsid w:val="36205FD2"/>
    <w:rsid w:val="367D0408"/>
    <w:rsid w:val="36A970F4"/>
    <w:rsid w:val="36B7648E"/>
    <w:rsid w:val="36DC1D67"/>
    <w:rsid w:val="37AA21B5"/>
    <w:rsid w:val="37CC475A"/>
    <w:rsid w:val="38242DCA"/>
    <w:rsid w:val="388F0706"/>
    <w:rsid w:val="38AA68D3"/>
    <w:rsid w:val="39305885"/>
    <w:rsid w:val="39322545"/>
    <w:rsid w:val="39921DF6"/>
    <w:rsid w:val="39F94D62"/>
    <w:rsid w:val="3A175D3D"/>
    <w:rsid w:val="3A2C17B6"/>
    <w:rsid w:val="3A8A1DB1"/>
    <w:rsid w:val="3ABE0ED6"/>
    <w:rsid w:val="3B246AAE"/>
    <w:rsid w:val="3C02500E"/>
    <w:rsid w:val="3C3A0A32"/>
    <w:rsid w:val="3CA85861"/>
    <w:rsid w:val="3CBB279B"/>
    <w:rsid w:val="3CD70692"/>
    <w:rsid w:val="3CFC0728"/>
    <w:rsid w:val="3CFC400F"/>
    <w:rsid w:val="3D927BE1"/>
    <w:rsid w:val="3DA12D5F"/>
    <w:rsid w:val="3DB62AAA"/>
    <w:rsid w:val="3DCB515F"/>
    <w:rsid w:val="3DED08A3"/>
    <w:rsid w:val="3E0169FD"/>
    <w:rsid w:val="3E0B0F0A"/>
    <w:rsid w:val="3E4C5998"/>
    <w:rsid w:val="3E5839E8"/>
    <w:rsid w:val="3E595AAA"/>
    <w:rsid w:val="3E8D19F6"/>
    <w:rsid w:val="3F0D6058"/>
    <w:rsid w:val="3F4360CA"/>
    <w:rsid w:val="3FC90BF3"/>
    <w:rsid w:val="40020FC9"/>
    <w:rsid w:val="4007678E"/>
    <w:rsid w:val="400A60CA"/>
    <w:rsid w:val="4036506E"/>
    <w:rsid w:val="4064433B"/>
    <w:rsid w:val="4082253F"/>
    <w:rsid w:val="40C01918"/>
    <w:rsid w:val="40CE5544"/>
    <w:rsid w:val="41332299"/>
    <w:rsid w:val="41901293"/>
    <w:rsid w:val="4191040C"/>
    <w:rsid w:val="41DC2BFC"/>
    <w:rsid w:val="41EF1715"/>
    <w:rsid w:val="42085431"/>
    <w:rsid w:val="42AE2F9F"/>
    <w:rsid w:val="42CD1FFB"/>
    <w:rsid w:val="43A02971"/>
    <w:rsid w:val="44131A42"/>
    <w:rsid w:val="441624A3"/>
    <w:rsid w:val="4417788D"/>
    <w:rsid w:val="44201582"/>
    <w:rsid w:val="44483110"/>
    <w:rsid w:val="447A19C0"/>
    <w:rsid w:val="44C72775"/>
    <w:rsid w:val="45402DDA"/>
    <w:rsid w:val="455C5B16"/>
    <w:rsid w:val="45BD0B23"/>
    <w:rsid w:val="46046F22"/>
    <w:rsid w:val="46155D2A"/>
    <w:rsid w:val="461C5D67"/>
    <w:rsid w:val="46267F0B"/>
    <w:rsid w:val="467B1356"/>
    <w:rsid w:val="46887133"/>
    <w:rsid w:val="46ED0484"/>
    <w:rsid w:val="471D06D6"/>
    <w:rsid w:val="472E1476"/>
    <w:rsid w:val="474D3809"/>
    <w:rsid w:val="47AB4701"/>
    <w:rsid w:val="47B70DAA"/>
    <w:rsid w:val="47C43FCB"/>
    <w:rsid w:val="48AF13D4"/>
    <w:rsid w:val="490E4F91"/>
    <w:rsid w:val="49177408"/>
    <w:rsid w:val="494503C3"/>
    <w:rsid w:val="4992622A"/>
    <w:rsid w:val="49AC3E7D"/>
    <w:rsid w:val="49BE1E29"/>
    <w:rsid w:val="49EC1139"/>
    <w:rsid w:val="4A43090B"/>
    <w:rsid w:val="4A432F26"/>
    <w:rsid w:val="4A491678"/>
    <w:rsid w:val="4A9B7311"/>
    <w:rsid w:val="4AE46FA4"/>
    <w:rsid w:val="4AE75424"/>
    <w:rsid w:val="4BE605F8"/>
    <w:rsid w:val="4C635183"/>
    <w:rsid w:val="4C8D178C"/>
    <w:rsid w:val="4CB514D2"/>
    <w:rsid w:val="4CBE4A16"/>
    <w:rsid w:val="4CC80369"/>
    <w:rsid w:val="4D1A6EF1"/>
    <w:rsid w:val="4D1B1245"/>
    <w:rsid w:val="4D1B2F63"/>
    <w:rsid w:val="4D56380F"/>
    <w:rsid w:val="4D5D24D1"/>
    <w:rsid w:val="4D87714B"/>
    <w:rsid w:val="4DB03373"/>
    <w:rsid w:val="4DB610AA"/>
    <w:rsid w:val="4E09472E"/>
    <w:rsid w:val="4E2C450B"/>
    <w:rsid w:val="4E582ECE"/>
    <w:rsid w:val="4E5F0258"/>
    <w:rsid w:val="4E7A7565"/>
    <w:rsid w:val="4E8F6B9E"/>
    <w:rsid w:val="4F0D4E82"/>
    <w:rsid w:val="4F2A7BBB"/>
    <w:rsid w:val="4F6351B8"/>
    <w:rsid w:val="4FBE27EE"/>
    <w:rsid w:val="4FCA0FBA"/>
    <w:rsid w:val="5026618B"/>
    <w:rsid w:val="505A5BD2"/>
    <w:rsid w:val="507E60D0"/>
    <w:rsid w:val="508B5AAD"/>
    <w:rsid w:val="50C82046"/>
    <w:rsid w:val="50D239F1"/>
    <w:rsid w:val="50D25AC3"/>
    <w:rsid w:val="50EB7CCA"/>
    <w:rsid w:val="50EE712A"/>
    <w:rsid w:val="50FB5328"/>
    <w:rsid w:val="515C244F"/>
    <w:rsid w:val="518052E5"/>
    <w:rsid w:val="51C01C22"/>
    <w:rsid w:val="521A1530"/>
    <w:rsid w:val="52B04832"/>
    <w:rsid w:val="5311334C"/>
    <w:rsid w:val="531A14C3"/>
    <w:rsid w:val="5381190E"/>
    <w:rsid w:val="53DD7F13"/>
    <w:rsid w:val="540062CA"/>
    <w:rsid w:val="542971AF"/>
    <w:rsid w:val="545125FF"/>
    <w:rsid w:val="546A3CAF"/>
    <w:rsid w:val="54CB6FB8"/>
    <w:rsid w:val="54D735D5"/>
    <w:rsid w:val="55042029"/>
    <w:rsid w:val="55116876"/>
    <w:rsid w:val="55844289"/>
    <w:rsid w:val="55C55E70"/>
    <w:rsid w:val="55E636D0"/>
    <w:rsid w:val="55F00099"/>
    <w:rsid w:val="561B5476"/>
    <w:rsid w:val="5642018E"/>
    <w:rsid w:val="565F689A"/>
    <w:rsid w:val="56BE3D2B"/>
    <w:rsid w:val="56BF7000"/>
    <w:rsid w:val="56E80CD5"/>
    <w:rsid w:val="56F166E9"/>
    <w:rsid w:val="575036E8"/>
    <w:rsid w:val="57A46B36"/>
    <w:rsid w:val="57B75BE3"/>
    <w:rsid w:val="58CB1225"/>
    <w:rsid w:val="59050CB2"/>
    <w:rsid w:val="590E0A02"/>
    <w:rsid w:val="59A460FD"/>
    <w:rsid w:val="5A127917"/>
    <w:rsid w:val="5A265D8B"/>
    <w:rsid w:val="5A3423B2"/>
    <w:rsid w:val="5A3C50EC"/>
    <w:rsid w:val="5A54085A"/>
    <w:rsid w:val="5AC01AC9"/>
    <w:rsid w:val="5B534262"/>
    <w:rsid w:val="5B96722C"/>
    <w:rsid w:val="5BAB2B5B"/>
    <w:rsid w:val="5BD8080F"/>
    <w:rsid w:val="5BEF7BD7"/>
    <w:rsid w:val="5BF941AD"/>
    <w:rsid w:val="5C05287E"/>
    <w:rsid w:val="5C174CE2"/>
    <w:rsid w:val="5C1D4D23"/>
    <w:rsid w:val="5C2B2C07"/>
    <w:rsid w:val="5C3E2F07"/>
    <w:rsid w:val="5CEE2EDD"/>
    <w:rsid w:val="5D3D3E6D"/>
    <w:rsid w:val="5DC87376"/>
    <w:rsid w:val="5E216D04"/>
    <w:rsid w:val="5E517720"/>
    <w:rsid w:val="5E760050"/>
    <w:rsid w:val="5E985B0E"/>
    <w:rsid w:val="5EC62374"/>
    <w:rsid w:val="5ED84B31"/>
    <w:rsid w:val="5EFC5469"/>
    <w:rsid w:val="5F267E67"/>
    <w:rsid w:val="5F6D5195"/>
    <w:rsid w:val="5F6F3D22"/>
    <w:rsid w:val="5FD50AF2"/>
    <w:rsid w:val="6034475E"/>
    <w:rsid w:val="60A75C19"/>
    <w:rsid w:val="60CC3438"/>
    <w:rsid w:val="60D54586"/>
    <w:rsid w:val="61057C8F"/>
    <w:rsid w:val="6128443D"/>
    <w:rsid w:val="61472B6C"/>
    <w:rsid w:val="61857DBC"/>
    <w:rsid w:val="618C0B6B"/>
    <w:rsid w:val="61BB7211"/>
    <w:rsid w:val="61D27BFD"/>
    <w:rsid w:val="61E42857"/>
    <w:rsid w:val="621578B1"/>
    <w:rsid w:val="622C546F"/>
    <w:rsid w:val="626D7814"/>
    <w:rsid w:val="627F4F7D"/>
    <w:rsid w:val="62955AA8"/>
    <w:rsid w:val="62EA7326"/>
    <w:rsid w:val="63201A76"/>
    <w:rsid w:val="632D0CFB"/>
    <w:rsid w:val="63825CD0"/>
    <w:rsid w:val="63B93740"/>
    <w:rsid w:val="640C1B5B"/>
    <w:rsid w:val="644A3875"/>
    <w:rsid w:val="644B192C"/>
    <w:rsid w:val="648D08BC"/>
    <w:rsid w:val="64E21558"/>
    <w:rsid w:val="6538780B"/>
    <w:rsid w:val="654A6224"/>
    <w:rsid w:val="65716F21"/>
    <w:rsid w:val="65EF413D"/>
    <w:rsid w:val="66046AF5"/>
    <w:rsid w:val="66780755"/>
    <w:rsid w:val="668B5384"/>
    <w:rsid w:val="67192F1F"/>
    <w:rsid w:val="672A1EF7"/>
    <w:rsid w:val="67655CA4"/>
    <w:rsid w:val="678314D5"/>
    <w:rsid w:val="678C1158"/>
    <w:rsid w:val="67E85666"/>
    <w:rsid w:val="686C71C9"/>
    <w:rsid w:val="688127C1"/>
    <w:rsid w:val="68AA4645"/>
    <w:rsid w:val="68C529AF"/>
    <w:rsid w:val="68EE2851"/>
    <w:rsid w:val="698C67EE"/>
    <w:rsid w:val="69C35578"/>
    <w:rsid w:val="6A2E0575"/>
    <w:rsid w:val="6AA8401E"/>
    <w:rsid w:val="6AAD18AF"/>
    <w:rsid w:val="6AD6235B"/>
    <w:rsid w:val="6ADB537A"/>
    <w:rsid w:val="6AE3619F"/>
    <w:rsid w:val="6B0266D0"/>
    <w:rsid w:val="6B110324"/>
    <w:rsid w:val="6B232C85"/>
    <w:rsid w:val="6B2C24FB"/>
    <w:rsid w:val="6BB740B5"/>
    <w:rsid w:val="6C0C4ABA"/>
    <w:rsid w:val="6C4307A1"/>
    <w:rsid w:val="6C931CB6"/>
    <w:rsid w:val="6CBF2D52"/>
    <w:rsid w:val="6CE3373A"/>
    <w:rsid w:val="6CF76A14"/>
    <w:rsid w:val="6D4B2B45"/>
    <w:rsid w:val="6D4C101A"/>
    <w:rsid w:val="6D50627C"/>
    <w:rsid w:val="6D9A08DF"/>
    <w:rsid w:val="6E325E28"/>
    <w:rsid w:val="6EB70B7B"/>
    <w:rsid w:val="6EBD12E1"/>
    <w:rsid w:val="6F2C2B3A"/>
    <w:rsid w:val="6F6B7802"/>
    <w:rsid w:val="6F795A3D"/>
    <w:rsid w:val="6FE3645C"/>
    <w:rsid w:val="6FE37A9F"/>
    <w:rsid w:val="6FF70C5F"/>
    <w:rsid w:val="702C2F6A"/>
    <w:rsid w:val="70815F34"/>
    <w:rsid w:val="70A0222A"/>
    <w:rsid w:val="70AB3DF7"/>
    <w:rsid w:val="70B74F9F"/>
    <w:rsid w:val="71953EEE"/>
    <w:rsid w:val="71A626A9"/>
    <w:rsid w:val="71A85193"/>
    <w:rsid w:val="71AD31DF"/>
    <w:rsid w:val="71C928DA"/>
    <w:rsid w:val="71D173D7"/>
    <w:rsid w:val="71F04680"/>
    <w:rsid w:val="71F87C5E"/>
    <w:rsid w:val="71FB3708"/>
    <w:rsid w:val="724127FA"/>
    <w:rsid w:val="72BC6DD1"/>
    <w:rsid w:val="73164D72"/>
    <w:rsid w:val="73480FD3"/>
    <w:rsid w:val="7389534E"/>
    <w:rsid w:val="738E3827"/>
    <w:rsid w:val="739D1A58"/>
    <w:rsid w:val="73CB5D92"/>
    <w:rsid w:val="7401318D"/>
    <w:rsid w:val="74BB291F"/>
    <w:rsid w:val="74BC2154"/>
    <w:rsid w:val="74D52777"/>
    <w:rsid w:val="754C7E80"/>
    <w:rsid w:val="75757F03"/>
    <w:rsid w:val="759700CE"/>
    <w:rsid w:val="76174391"/>
    <w:rsid w:val="76951311"/>
    <w:rsid w:val="77332AF4"/>
    <w:rsid w:val="778F795B"/>
    <w:rsid w:val="77937D2A"/>
    <w:rsid w:val="779B534F"/>
    <w:rsid w:val="77CC2632"/>
    <w:rsid w:val="77E52282"/>
    <w:rsid w:val="77F87EBD"/>
    <w:rsid w:val="78974C71"/>
    <w:rsid w:val="78B500E7"/>
    <w:rsid w:val="78D070A1"/>
    <w:rsid w:val="79113537"/>
    <w:rsid w:val="796B603D"/>
    <w:rsid w:val="79A66FCE"/>
    <w:rsid w:val="7A2617FC"/>
    <w:rsid w:val="7A282877"/>
    <w:rsid w:val="7A4337B3"/>
    <w:rsid w:val="7A6A3EA1"/>
    <w:rsid w:val="7A967523"/>
    <w:rsid w:val="7AC87222"/>
    <w:rsid w:val="7B0E7198"/>
    <w:rsid w:val="7B17097D"/>
    <w:rsid w:val="7B474C71"/>
    <w:rsid w:val="7B4A1566"/>
    <w:rsid w:val="7BBD03B6"/>
    <w:rsid w:val="7BFF7BCB"/>
    <w:rsid w:val="7C0E23EF"/>
    <w:rsid w:val="7C5E4985"/>
    <w:rsid w:val="7CE132FA"/>
    <w:rsid w:val="7D0D6467"/>
    <w:rsid w:val="7D3615F0"/>
    <w:rsid w:val="7D71516F"/>
    <w:rsid w:val="7D8A563B"/>
    <w:rsid w:val="7DB6038B"/>
    <w:rsid w:val="7E026FE9"/>
    <w:rsid w:val="7E274C8D"/>
    <w:rsid w:val="7E575D85"/>
    <w:rsid w:val="7EFD2BA5"/>
    <w:rsid w:val="7F794CBD"/>
    <w:rsid w:val="7F7F71E3"/>
    <w:rsid w:val="7F97744F"/>
    <w:rsid w:val="7FFC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0" Type="http://schemas.openxmlformats.org/officeDocument/2006/relationships/fontTable" Target="fontTable.xml"/><Relationship Id="rId5" Type="http://schemas.openxmlformats.org/officeDocument/2006/relationships/image" Target="media/image1.png"/><Relationship Id="rId49" Type="http://schemas.openxmlformats.org/officeDocument/2006/relationships/customXml" Target="../customXml/item1.xml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GIGABYTE</dc:creator>
  <cp:lastModifiedBy>王铭宇</cp:lastModifiedBy>
  <dcterms:modified xsi:type="dcterms:W3CDTF">2019-05-22T15:57:55Z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